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8E" w:rsidRDefault="0071158E" w:rsidP="00F033A5">
      <w:pPr>
        <w:pStyle w:val="CovertitleDAISY"/>
      </w:pPr>
      <w:r>
        <w:rPr>
          <w:rFonts w:ascii="ＭＳ 明朝" w:eastAsia="ＭＳ 明朝" w:hAnsi="ＭＳ 明朝" w:cs="ＭＳ 明朝" w:hint="eastAsia"/>
        </w:rPr>
        <w:t>宮古諸島</w:t>
      </w:r>
      <w:r w:rsidR="00F033A5">
        <w:rPr>
          <w:rFonts w:ascii="ＭＳ 明朝" w:eastAsia="ＭＳ 明朝" w:hAnsi="ＭＳ 明朝" w:cs="ＭＳ 明朝" w:hint="eastAsia"/>
        </w:rPr>
        <w:t>の観光施設</w:t>
      </w:r>
    </w:p>
    <w:p w:rsidR="0071158E" w:rsidRDefault="0071158E" w:rsidP="00F033A5">
      <w:pPr>
        <w:pStyle w:val="1"/>
      </w:pPr>
      <w:r>
        <w:rPr>
          <w:rFonts w:hint="eastAsia"/>
        </w:rPr>
        <w:t>宮古島・池間島・来間島</w:t>
      </w:r>
    </w:p>
    <w:p w:rsidR="0071158E" w:rsidRDefault="0071158E" w:rsidP="00F033A5">
      <w:pPr>
        <w:pStyle w:val="2"/>
      </w:pPr>
      <w:r>
        <w:rPr>
          <w:rFonts w:hint="eastAsia"/>
        </w:rPr>
        <w:t>池間湿原</w:t>
      </w:r>
    </w:p>
    <w:p w:rsidR="0071158E" w:rsidRDefault="0071158E" w:rsidP="00F033A5">
      <w:pPr>
        <w:pStyle w:val="3"/>
        <w:ind w:left="840"/>
      </w:pPr>
      <w:r>
        <w:rPr>
          <w:rFonts w:hint="eastAsia"/>
        </w:rPr>
        <w:t>学校裏バス停下車。</w:t>
      </w:r>
    </w:p>
    <w:p w:rsidR="0071158E" w:rsidRDefault="0071158E" w:rsidP="0071158E">
      <w:r>
        <w:rPr>
          <w:rFonts w:hint="eastAsia"/>
        </w:rPr>
        <w:t>ここを通るバスは</w:t>
      </w:r>
      <w:r>
        <w:rPr>
          <w:rFonts w:hint="eastAsia"/>
        </w:rPr>
        <w:t>1</w:t>
      </w:r>
      <w:r>
        <w:rPr>
          <w:rFonts w:hint="eastAsia"/>
        </w:rPr>
        <w:t>路線です。湿原の入口までバス停から</w:t>
      </w:r>
      <w:r>
        <w:rPr>
          <w:rFonts w:hint="eastAsia"/>
        </w:rPr>
        <w:t>1.6</w:t>
      </w:r>
      <w:r>
        <w:rPr>
          <w:rFonts w:hint="eastAsia"/>
        </w:rPr>
        <w:t>キロ。</w:t>
      </w:r>
    </w:p>
    <w:p w:rsidR="0071158E" w:rsidRDefault="0071158E" w:rsidP="00F033A5">
      <w:pPr>
        <w:pStyle w:val="4"/>
        <w:ind w:left="840"/>
      </w:pPr>
      <w:r>
        <w:rPr>
          <w:rFonts w:hint="eastAsia"/>
        </w:rPr>
        <w:t>6</w:t>
      </w:r>
      <w:r>
        <w:rPr>
          <w:rFonts w:hint="eastAsia"/>
        </w:rPr>
        <w:t>系統</w:t>
      </w:r>
    </w:p>
    <w:p w:rsidR="0071158E" w:rsidRDefault="0071158E" w:rsidP="0071158E">
      <w:r>
        <w:rPr>
          <w:rFonts w:hint="eastAsia"/>
        </w:rPr>
        <w:t>ひらら地区のひらら港から池間島の漁協前まで走ります。八千代バスが運行します。本数は少ないです。</w:t>
      </w:r>
    </w:p>
    <w:p w:rsidR="0071158E" w:rsidRDefault="0071158E" w:rsidP="00F033A5">
      <w:pPr>
        <w:pStyle w:val="2"/>
      </w:pPr>
      <w:r>
        <w:rPr>
          <w:rFonts w:hint="eastAsia"/>
        </w:rPr>
        <w:t>西平安名崎</w:t>
      </w:r>
    </w:p>
    <w:p w:rsidR="0071158E" w:rsidRDefault="0071158E" w:rsidP="00F033A5">
      <w:pPr>
        <w:pStyle w:val="3"/>
        <w:ind w:left="840"/>
      </w:pPr>
      <w:r>
        <w:rPr>
          <w:rFonts w:hint="eastAsia"/>
        </w:rPr>
        <w:t>狩俣バス停下車。</w:t>
      </w:r>
    </w:p>
    <w:p w:rsidR="0071158E" w:rsidRDefault="0071158E" w:rsidP="0071158E">
      <w:r>
        <w:rPr>
          <w:rFonts w:hint="eastAsia"/>
        </w:rPr>
        <w:t>ここを通るバスは</w:t>
      </w:r>
      <w:r>
        <w:rPr>
          <w:rFonts w:hint="eastAsia"/>
        </w:rPr>
        <w:t>1</w:t>
      </w:r>
      <w:r>
        <w:rPr>
          <w:rFonts w:hint="eastAsia"/>
        </w:rPr>
        <w:t>路線です。展望台までバス停から</w:t>
      </w:r>
      <w:r>
        <w:rPr>
          <w:rFonts w:hint="eastAsia"/>
        </w:rPr>
        <w:t>2.6</w:t>
      </w:r>
      <w:r>
        <w:rPr>
          <w:rFonts w:hint="eastAsia"/>
        </w:rPr>
        <w:t>キロ。</w:t>
      </w:r>
    </w:p>
    <w:p w:rsidR="0071158E" w:rsidRDefault="0071158E" w:rsidP="00F033A5">
      <w:pPr>
        <w:pStyle w:val="4"/>
        <w:ind w:left="840"/>
      </w:pPr>
      <w:r>
        <w:rPr>
          <w:rFonts w:hint="eastAsia"/>
        </w:rPr>
        <w:t>6</w:t>
      </w:r>
      <w:r>
        <w:rPr>
          <w:rFonts w:hint="eastAsia"/>
        </w:rPr>
        <w:t>系統</w:t>
      </w:r>
    </w:p>
    <w:p w:rsidR="0071158E" w:rsidRDefault="0071158E" w:rsidP="0071158E">
      <w:r>
        <w:rPr>
          <w:rFonts w:hint="eastAsia"/>
        </w:rPr>
        <w:t>ひらら地区のひらら港から池間島の漁協前まで走ります。八千代バスが運行します。本数は少ないです。</w:t>
      </w:r>
    </w:p>
    <w:p w:rsidR="0071158E" w:rsidRDefault="0071158E" w:rsidP="00F033A5">
      <w:pPr>
        <w:pStyle w:val="2"/>
      </w:pPr>
      <w:r>
        <w:rPr>
          <w:rFonts w:hint="eastAsia"/>
        </w:rPr>
        <w:t>島尻マングローブ林</w:t>
      </w:r>
    </w:p>
    <w:p w:rsidR="0071158E" w:rsidRDefault="0071158E" w:rsidP="00F033A5">
      <w:pPr>
        <w:pStyle w:val="3"/>
        <w:ind w:left="840"/>
      </w:pPr>
      <w:r>
        <w:rPr>
          <w:rFonts w:hint="eastAsia"/>
        </w:rPr>
        <w:t>島尻入口バス停下車。</w:t>
      </w:r>
    </w:p>
    <w:p w:rsidR="0071158E" w:rsidRDefault="0071158E" w:rsidP="0071158E">
      <w:r>
        <w:rPr>
          <w:rFonts w:hint="eastAsia"/>
        </w:rPr>
        <w:t>ここを通るバスは</w:t>
      </w:r>
      <w:r>
        <w:rPr>
          <w:rFonts w:hint="eastAsia"/>
        </w:rPr>
        <w:t>1</w:t>
      </w:r>
      <w:r>
        <w:rPr>
          <w:rFonts w:hint="eastAsia"/>
        </w:rPr>
        <w:t>路線です。遊歩道までバス停から</w:t>
      </w:r>
      <w:r>
        <w:rPr>
          <w:rFonts w:hint="eastAsia"/>
        </w:rPr>
        <w:t>1.2</w:t>
      </w:r>
      <w:r>
        <w:rPr>
          <w:rFonts w:hint="eastAsia"/>
        </w:rPr>
        <w:t>キロ。</w:t>
      </w:r>
    </w:p>
    <w:p w:rsidR="0071158E" w:rsidRDefault="0071158E" w:rsidP="00F033A5">
      <w:pPr>
        <w:pStyle w:val="4"/>
        <w:ind w:left="840"/>
      </w:pPr>
      <w:r>
        <w:rPr>
          <w:rFonts w:hint="eastAsia"/>
        </w:rPr>
        <w:t>6</w:t>
      </w:r>
      <w:r>
        <w:rPr>
          <w:rFonts w:hint="eastAsia"/>
        </w:rPr>
        <w:t>系統</w:t>
      </w:r>
    </w:p>
    <w:p w:rsidR="0071158E" w:rsidRDefault="0071158E" w:rsidP="0071158E">
      <w:r>
        <w:rPr>
          <w:rFonts w:hint="eastAsia"/>
        </w:rPr>
        <w:t>ひらら地区のひらら港から池間島の漁協前まで走ります。八千代バスが運行します。本数は少ないです。</w:t>
      </w:r>
    </w:p>
    <w:p w:rsidR="0071158E" w:rsidRDefault="0071158E" w:rsidP="00F033A5">
      <w:pPr>
        <w:pStyle w:val="2"/>
      </w:pPr>
      <w:r>
        <w:rPr>
          <w:rFonts w:hint="eastAsia"/>
        </w:rPr>
        <w:t>久松五勇士顕彰碑</w:t>
      </w:r>
    </w:p>
    <w:p w:rsidR="0071158E" w:rsidRDefault="0071158E" w:rsidP="00F033A5">
      <w:pPr>
        <w:pStyle w:val="3"/>
        <w:ind w:left="840"/>
      </w:pPr>
      <w:r>
        <w:rPr>
          <w:rFonts w:hint="eastAsia"/>
        </w:rPr>
        <w:t>ドリームキャッスル前バス停下車。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1.1</w:t>
      </w:r>
      <w:r>
        <w:rPr>
          <w:rFonts w:hint="eastAsia"/>
        </w:rPr>
        <w:t>キロ。</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t>うえのドイツ文化村</w:t>
      </w:r>
    </w:p>
    <w:p w:rsidR="0071158E" w:rsidRDefault="0071158E" w:rsidP="00F033A5">
      <w:pPr>
        <w:pStyle w:val="3"/>
        <w:ind w:left="840"/>
      </w:pPr>
      <w:r>
        <w:rPr>
          <w:rFonts w:hint="eastAsia"/>
        </w:rPr>
        <w:t>宮国バス停下車。</w:t>
      </w:r>
    </w:p>
    <w:p w:rsidR="0071158E" w:rsidRDefault="0071158E" w:rsidP="0071158E">
      <w:r>
        <w:rPr>
          <w:rFonts w:hint="eastAsia"/>
        </w:rPr>
        <w:t>ここを通るバスは</w:t>
      </w:r>
      <w:r>
        <w:rPr>
          <w:rFonts w:hint="eastAsia"/>
        </w:rPr>
        <w:t>1</w:t>
      </w:r>
      <w:r>
        <w:rPr>
          <w:rFonts w:hint="eastAsia"/>
        </w:rPr>
        <w:t>路線です。入口の門までバス停から</w:t>
      </w:r>
      <w:r>
        <w:rPr>
          <w:rFonts w:hint="eastAsia"/>
        </w:rPr>
        <w:t>580</w:t>
      </w:r>
      <w:r>
        <w:rPr>
          <w:rFonts w:hint="eastAsia"/>
        </w:rPr>
        <w:t>メートル。</w:t>
      </w:r>
    </w:p>
    <w:p w:rsidR="0071158E" w:rsidRDefault="0071158E" w:rsidP="00F033A5">
      <w:pPr>
        <w:pStyle w:val="4"/>
        <w:ind w:left="840"/>
      </w:pPr>
      <w:r>
        <w:rPr>
          <w:rFonts w:hint="eastAsia"/>
        </w:rPr>
        <w:t>5</w:t>
      </w:r>
      <w:r>
        <w:rPr>
          <w:rFonts w:hint="eastAsia"/>
        </w:rPr>
        <w:t>系統</w:t>
      </w:r>
    </w:p>
    <w:p w:rsidR="0071158E" w:rsidRDefault="0071158E" w:rsidP="0071158E">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71158E" w:rsidRDefault="0071158E" w:rsidP="00F033A5">
      <w:pPr>
        <w:pStyle w:val="2"/>
      </w:pPr>
      <w:r>
        <w:rPr>
          <w:rFonts w:hint="eastAsia"/>
        </w:rPr>
        <w:t>博愛わいわいビーチ</w:t>
      </w:r>
    </w:p>
    <w:p w:rsidR="0071158E" w:rsidRDefault="0071158E" w:rsidP="00F033A5">
      <w:pPr>
        <w:pStyle w:val="3"/>
        <w:ind w:left="840"/>
      </w:pPr>
      <w:r>
        <w:rPr>
          <w:rFonts w:hint="eastAsia"/>
        </w:rPr>
        <w:t>宮国バス停下車。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1.3</w:t>
      </w:r>
      <w:r>
        <w:rPr>
          <w:rFonts w:hint="eastAsia"/>
        </w:rPr>
        <w:t>キロ。</w:t>
      </w:r>
    </w:p>
    <w:p w:rsidR="0071158E" w:rsidRDefault="0071158E" w:rsidP="00F033A5">
      <w:pPr>
        <w:pStyle w:val="4"/>
        <w:ind w:left="840"/>
      </w:pPr>
      <w:r>
        <w:rPr>
          <w:rFonts w:hint="eastAsia"/>
        </w:rPr>
        <w:lastRenderedPageBreak/>
        <w:t>5</w:t>
      </w:r>
      <w:r>
        <w:rPr>
          <w:rFonts w:hint="eastAsia"/>
        </w:rPr>
        <w:t>系統</w:t>
      </w:r>
    </w:p>
    <w:p w:rsidR="0071158E" w:rsidRDefault="0071158E" w:rsidP="0071158E">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71158E" w:rsidRDefault="0071158E" w:rsidP="00F033A5">
      <w:pPr>
        <w:pStyle w:val="2"/>
      </w:pPr>
      <w:r>
        <w:rPr>
          <w:rFonts w:hint="eastAsia"/>
        </w:rPr>
        <w:t>友利あま井</w:t>
      </w:r>
    </w:p>
    <w:p w:rsidR="0071158E" w:rsidRDefault="0071158E" w:rsidP="00F033A5">
      <w:pPr>
        <w:pStyle w:val="3"/>
        <w:ind w:left="840"/>
      </w:pPr>
      <w:r>
        <w:rPr>
          <w:rFonts w:hint="eastAsia"/>
        </w:rPr>
        <w:t>友利バス停下車。</w:t>
      </w:r>
    </w:p>
    <w:p w:rsidR="0071158E" w:rsidRDefault="0071158E" w:rsidP="0071158E">
      <w:r>
        <w:rPr>
          <w:rFonts w:hint="eastAsia"/>
        </w:rPr>
        <w:t>ここを通るバスは</w:t>
      </w:r>
      <w:r>
        <w:rPr>
          <w:rFonts w:hint="eastAsia"/>
        </w:rPr>
        <w:t>1</w:t>
      </w:r>
      <w:r>
        <w:rPr>
          <w:rFonts w:hint="eastAsia"/>
        </w:rPr>
        <w:t>路線です。井戸までバス停から</w:t>
      </w:r>
      <w:r>
        <w:rPr>
          <w:rFonts w:hint="eastAsia"/>
        </w:rPr>
        <w:t>870</w:t>
      </w:r>
      <w:r>
        <w:rPr>
          <w:rFonts w:hint="eastAsia"/>
        </w:rPr>
        <w:t>メートル。</w:t>
      </w:r>
    </w:p>
    <w:p w:rsidR="0071158E" w:rsidRDefault="0071158E" w:rsidP="00F033A5">
      <w:pPr>
        <w:pStyle w:val="4"/>
        <w:ind w:left="840"/>
      </w:pPr>
      <w:r>
        <w:rPr>
          <w:rFonts w:hint="eastAsia"/>
        </w:rPr>
        <w:t>3</w:t>
      </w:r>
      <w:r>
        <w:rPr>
          <w:rFonts w:hint="eastAsia"/>
        </w:rPr>
        <w:t>系統</w:t>
      </w:r>
    </w:p>
    <w:p w:rsidR="0071158E" w:rsidRDefault="0071158E" w:rsidP="0071158E">
      <w:r>
        <w:rPr>
          <w:rFonts w:hint="eastAsia"/>
        </w:rPr>
        <w:t>ひらら地区のひらら港から城辺地区の友利まで走ります。宮古協栄バスが運行します。本数は少ないです。</w:t>
      </w:r>
    </w:p>
    <w:p w:rsidR="0071158E" w:rsidRDefault="0071158E" w:rsidP="00F033A5">
      <w:pPr>
        <w:pStyle w:val="2"/>
      </w:pPr>
      <w:r>
        <w:rPr>
          <w:rFonts w:hint="eastAsia"/>
        </w:rPr>
        <w:t>イムギャーマリンガーデン</w:t>
      </w:r>
    </w:p>
    <w:p w:rsidR="0071158E" w:rsidRDefault="0071158E" w:rsidP="00F033A5">
      <w:pPr>
        <w:pStyle w:val="3"/>
        <w:ind w:left="840"/>
      </w:pPr>
      <w:r>
        <w:rPr>
          <w:rFonts w:hint="eastAsia"/>
        </w:rPr>
        <w:t>友利バス停下車。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1.1</w:t>
      </w:r>
      <w:r>
        <w:rPr>
          <w:rFonts w:hint="eastAsia"/>
        </w:rPr>
        <w:t>キロ。</w:t>
      </w:r>
    </w:p>
    <w:p w:rsidR="0071158E" w:rsidRDefault="0071158E" w:rsidP="00F033A5">
      <w:pPr>
        <w:pStyle w:val="4"/>
        <w:ind w:left="840"/>
      </w:pPr>
      <w:r>
        <w:rPr>
          <w:rFonts w:hint="eastAsia"/>
        </w:rPr>
        <w:t>3</w:t>
      </w:r>
      <w:r>
        <w:rPr>
          <w:rFonts w:hint="eastAsia"/>
        </w:rPr>
        <w:t>系統</w:t>
      </w:r>
    </w:p>
    <w:p w:rsidR="0071158E" w:rsidRDefault="0071158E" w:rsidP="0071158E">
      <w:r>
        <w:rPr>
          <w:rFonts w:hint="eastAsia"/>
        </w:rPr>
        <w:t>ひらら地区のひらら港から城辺地区の友利まで走ります。宮古協栄バスが運行します。本数は少ないです。</w:t>
      </w:r>
    </w:p>
    <w:p w:rsidR="0071158E" w:rsidRDefault="0071158E" w:rsidP="00F033A5">
      <w:pPr>
        <w:pStyle w:val="2"/>
      </w:pPr>
      <w:r>
        <w:rPr>
          <w:rFonts w:hint="eastAsia"/>
        </w:rPr>
        <w:t>ジロー楽園</w:t>
      </w:r>
    </w:p>
    <w:p w:rsidR="0071158E" w:rsidRDefault="0071158E" w:rsidP="00F033A5">
      <w:pPr>
        <w:pStyle w:val="3"/>
        <w:ind w:left="840"/>
      </w:pPr>
      <w:r>
        <w:rPr>
          <w:rFonts w:hint="eastAsia"/>
        </w:rPr>
        <w:t>ヨナ原バス停下車。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360</w:t>
      </w:r>
      <w:r>
        <w:rPr>
          <w:rFonts w:hint="eastAsia"/>
        </w:rPr>
        <w:t>メートル。</w:t>
      </w:r>
    </w:p>
    <w:p w:rsidR="0071158E" w:rsidRDefault="0071158E" w:rsidP="00F033A5">
      <w:pPr>
        <w:pStyle w:val="4"/>
        <w:ind w:left="840"/>
      </w:pPr>
      <w:r>
        <w:rPr>
          <w:rFonts w:hint="eastAsia"/>
        </w:rPr>
        <w:t>2</w:t>
      </w:r>
      <w:r>
        <w:rPr>
          <w:rFonts w:hint="eastAsia"/>
        </w:rPr>
        <w:t>系統</w:t>
      </w:r>
    </w:p>
    <w:p w:rsidR="0071158E" w:rsidRDefault="0071158E" w:rsidP="0071158E">
      <w:r>
        <w:rPr>
          <w:rFonts w:hint="eastAsia"/>
        </w:rPr>
        <w:t>ひらら地区のひらら港から城辺地区の比嘉まで走ります。宮古協栄バスが運行します。本数はとても少ないです。</w:t>
      </w:r>
    </w:p>
    <w:p w:rsidR="0071158E" w:rsidRDefault="0071158E" w:rsidP="00F033A5">
      <w:pPr>
        <w:pStyle w:val="2"/>
      </w:pPr>
      <w:r>
        <w:rPr>
          <w:rFonts w:hint="eastAsia"/>
        </w:rPr>
        <w:t>東平安名崎</w:t>
      </w:r>
    </w:p>
    <w:p w:rsidR="0071158E" w:rsidRDefault="0071158E" w:rsidP="00F033A5">
      <w:pPr>
        <w:pStyle w:val="3"/>
        <w:ind w:left="840"/>
      </w:pPr>
      <w:r>
        <w:rPr>
          <w:rFonts w:hint="eastAsia"/>
        </w:rPr>
        <w:t>保良バス停下車。</w:t>
      </w:r>
    </w:p>
    <w:p w:rsidR="0071158E" w:rsidRDefault="0071158E" w:rsidP="0071158E">
      <w:r>
        <w:rPr>
          <w:rFonts w:hint="eastAsia"/>
        </w:rPr>
        <w:t>ここを通るバスは</w:t>
      </w:r>
      <w:r>
        <w:rPr>
          <w:rFonts w:hint="eastAsia"/>
        </w:rPr>
        <w:t>1</w:t>
      </w:r>
      <w:r>
        <w:rPr>
          <w:rFonts w:hint="eastAsia"/>
        </w:rPr>
        <w:t>路線です。岬突端の灯台までバス停から</w:t>
      </w:r>
      <w:r>
        <w:rPr>
          <w:rFonts w:hint="eastAsia"/>
        </w:rPr>
        <w:t>5.5</w:t>
      </w:r>
      <w:r>
        <w:rPr>
          <w:rFonts w:hint="eastAsia"/>
        </w:rPr>
        <w:t>キロ。</w:t>
      </w:r>
    </w:p>
    <w:p w:rsidR="0071158E" w:rsidRDefault="0071158E" w:rsidP="00F033A5">
      <w:pPr>
        <w:pStyle w:val="4"/>
        <w:ind w:left="840"/>
      </w:pPr>
      <w:r>
        <w:rPr>
          <w:rFonts w:hint="eastAsia"/>
        </w:rPr>
        <w:t>1</w:t>
      </w:r>
      <w:r>
        <w:rPr>
          <w:rFonts w:hint="eastAsia"/>
        </w:rPr>
        <w:t>系統</w:t>
      </w:r>
    </w:p>
    <w:p w:rsidR="0071158E" w:rsidRDefault="0071158E" w:rsidP="0071158E">
      <w:r>
        <w:rPr>
          <w:rFonts w:hint="eastAsia"/>
        </w:rPr>
        <w:t>ひらら地区のひらら港から城辺地区の保良まで走ります。宮古協栄バスが運行します。本数は少ないです。</w:t>
      </w:r>
    </w:p>
    <w:p w:rsidR="0071158E" w:rsidRDefault="0071158E" w:rsidP="00F033A5">
      <w:pPr>
        <w:pStyle w:val="2"/>
      </w:pPr>
      <w:r>
        <w:rPr>
          <w:rFonts w:hint="eastAsia"/>
        </w:rPr>
        <w:t>池間大橋</w:t>
      </w:r>
    </w:p>
    <w:p w:rsidR="0071158E" w:rsidRDefault="0071158E" w:rsidP="00F033A5">
      <w:pPr>
        <w:pStyle w:val="3"/>
        <w:ind w:left="840"/>
      </w:pPr>
      <w:r>
        <w:rPr>
          <w:rFonts w:hint="eastAsia"/>
        </w:rPr>
        <w:t>バスが橋を通ります。</w:t>
      </w:r>
    </w:p>
    <w:p w:rsidR="0071158E" w:rsidRDefault="0071158E" w:rsidP="0071158E">
      <w:r>
        <w:rPr>
          <w:rFonts w:hint="eastAsia"/>
        </w:rPr>
        <w:t>ここを通るバスは</w:t>
      </w:r>
      <w:r>
        <w:rPr>
          <w:rFonts w:hint="eastAsia"/>
        </w:rPr>
        <w:t>1</w:t>
      </w:r>
      <w:r>
        <w:rPr>
          <w:rFonts w:hint="eastAsia"/>
        </w:rPr>
        <w:t>路線です。</w:t>
      </w:r>
    </w:p>
    <w:p w:rsidR="0071158E" w:rsidRDefault="0071158E" w:rsidP="00F033A5">
      <w:pPr>
        <w:pStyle w:val="4"/>
        <w:ind w:left="840"/>
      </w:pPr>
      <w:r>
        <w:rPr>
          <w:rFonts w:hint="eastAsia"/>
        </w:rPr>
        <w:t>6</w:t>
      </w:r>
      <w:r>
        <w:rPr>
          <w:rFonts w:hint="eastAsia"/>
        </w:rPr>
        <w:t>系統</w:t>
      </w:r>
    </w:p>
    <w:p w:rsidR="0071158E" w:rsidRDefault="0071158E" w:rsidP="0071158E">
      <w:r>
        <w:rPr>
          <w:rFonts w:hint="eastAsia"/>
        </w:rPr>
        <w:t>ひらら地区のひらら港から池間島の漁協前まで走ります。八千代バスが運行します。本数は少ないです。</w:t>
      </w:r>
    </w:p>
    <w:p w:rsidR="0071158E" w:rsidRDefault="0071158E" w:rsidP="00F033A5">
      <w:pPr>
        <w:pStyle w:val="2"/>
      </w:pPr>
      <w:r>
        <w:rPr>
          <w:rFonts w:hint="eastAsia"/>
        </w:rPr>
        <w:t>来間大橋</w:t>
      </w:r>
    </w:p>
    <w:p w:rsidR="0071158E" w:rsidRPr="00F033A5" w:rsidRDefault="0071158E" w:rsidP="00F033A5">
      <w:pPr>
        <w:pStyle w:val="3"/>
        <w:ind w:left="840"/>
      </w:pPr>
      <w:r w:rsidRPr="00F033A5">
        <w:rPr>
          <w:rFonts w:hint="eastAsia"/>
        </w:rPr>
        <w:t>バスが橋を通ります。</w:t>
      </w:r>
    </w:p>
    <w:p w:rsidR="0071158E" w:rsidRDefault="0071158E" w:rsidP="0071158E">
      <w:r>
        <w:rPr>
          <w:rFonts w:hint="eastAsia"/>
        </w:rPr>
        <w:t>ここを通るバスは</w:t>
      </w:r>
      <w:r>
        <w:rPr>
          <w:rFonts w:hint="eastAsia"/>
        </w:rPr>
        <w:t>1</w:t>
      </w:r>
      <w:r>
        <w:rPr>
          <w:rFonts w:hint="eastAsia"/>
        </w:rPr>
        <w:t>路線です。</w:t>
      </w:r>
    </w:p>
    <w:p w:rsidR="0071158E" w:rsidRDefault="0071158E" w:rsidP="00F033A5">
      <w:pPr>
        <w:pStyle w:val="4"/>
        <w:ind w:left="840"/>
      </w:pPr>
      <w:r>
        <w:rPr>
          <w:rFonts w:hint="eastAsia"/>
        </w:rPr>
        <w:lastRenderedPageBreak/>
        <w:t>4</w:t>
      </w:r>
      <w:r>
        <w:rPr>
          <w:rFonts w:hint="eastAsia"/>
        </w:rPr>
        <w:t>系統</w:t>
      </w:r>
    </w:p>
    <w:p w:rsidR="0071158E" w:rsidRDefault="0071158E" w:rsidP="0071158E">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71158E" w:rsidRDefault="0071158E" w:rsidP="00F033A5">
      <w:pPr>
        <w:pStyle w:val="2"/>
      </w:pPr>
      <w:r>
        <w:rPr>
          <w:rFonts w:hint="eastAsia"/>
        </w:rPr>
        <w:t>砂山ビーチ</w:t>
      </w:r>
    </w:p>
    <w:p w:rsidR="0071158E" w:rsidRDefault="0071158E" w:rsidP="00F033A5">
      <w:pPr>
        <w:pStyle w:val="3"/>
        <w:ind w:left="840"/>
      </w:pPr>
      <w:r>
        <w:rPr>
          <w:rFonts w:hint="eastAsia"/>
        </w:rPr>
        <w:t>成川入口バス停下車。</w:t>
      </w:r>
    </w:p>
    <w:p w:rsidR="0071158E" w:rsidRPr="00F033A5" w:rsidRDefault="0071158E" w:rsidP="00F033A5">
      <w:r w:rsidRPr="00F033A5">
        <w:rPr>
          <w:rFonts w:hint="eastAsia"/>
        </w:rPr>
        <w:t>ここを通るバスは</w:t>
      </w:r>
      <w:r w:rsidRPr="00F033A5">
        <w:rPr>
          <w:rFonts w:hint="eastAsia"/>
        </w:rPr>
        <w:t>1</w:t>
      </w:r>
      <w:r w:rsidRPr="00F033A5">
        <w:rPr>
          <w:rFonts w:hint="eastAsia"/>
        </w:rPr>
        <w:t>路線です。バス停から</w:t>
      </w:r>
      <w:r w:rsidRPr="00F033A5">
        <w:rPr>
          <w:rFonts w:hint="eastAsia"/>
        </w:rPr>
        <w:t>2.2</w:t>
      </w:r>
      <w:r w:rsidRPr="00F033A5">
        <w:rPr>
          <w:rFonts w:hint="eastAsia"/>
        </w:rPr>
        <w:t>キロ。</w:t>
      </w:r>
    </w:p>
    <w:p w:rsidR="0071158E" w:rsidRDefault="0071158E" w:rsidP="00F033A5">
      <w:pPr>
        <w:pStyle w:val="4"/>
        <w:ind w:left="840"/>
      </w:pPr>
      <w:r>
        <w:rPr>
          <w:rFonts w:hint="eastAsia"/>
        </w:rPr>
        <w:t>6</w:t>
      </w:r>
      <w:r>
        <w:rPr>
          <w:rFonts w:hint="eastAsia"/>
        </w:rPr>
        <w:t>系統</w:t>
      </w:r>
    </w:p>
    <w:p w:rsidR="0071158E" w:rsidRDefault="0071158E" w:rsidP="0071158E">
      <w:r>
        <w:rPr>
          <w:rFonts w:hint="eastAsia"/>
        </w:rPr>
        <w:t>ひらら地区のひらら港から池間島の漁協前まで走ります。八千代バスが運行します。本数は少ないです。</w:t>
      </w:r>
    </w:p>
    <w:p w:rsidR="0071158E" w:rsidRDefault="0071158E" w:rsidP="00F033A5">
      <w:pPr>
        <w:pStyle w:val="3"/>
        <w:ind w:left="840"/>
      </w:pPr>
      <w:r>
        <w:rPr>
          <w:rFonts w:hint="eastAsia"/>
        </w:rPr>
        <w:t>成川バス停下車。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1.8</w:t>
      </w:r>
      <w:r>
        <w:rPr>
          <w:rFonts w:hint="eastAsia"/>
        </w:rPr>
        <w:t>キロ。</w:t>
      </w:r>
    </w:p>
    <w:p w:rsidR="0071158E" w:rsidRDefault="0071158E" w:rsidP="00F033A5">
      <w:pPr>
        <w:pStyle w:val="4"/>
        <w:ind w:left="840"/>
      </w:pPr>
      <w:r>
        <w:rPr>
          <w:rFonts w:hint="eastAsia"/>
        </w:rPr>
        <w:t>6</w:t>
      </w:r>
      <w:r>
        <w:rPr>
          <w:rFonts w:hint="eastAsia"/>
        </w:rPr>
        <w:t>系統</w:t>
      </w:r>
    </w:p>
    <w:p w:rsidR="0071158E" w:rsidRDefault="0071158E" w:rsidP="0071158E">
      <w:r>
        <w:rPr>
          <w:rFonts w:hint="eastAsia"/>
        </w:rPr>
        <w:t>ひらら地区のひらら港から池間島の漁協前まで走ります。八千代バスが運行します。本数は少ないです。</w:t>
      </w:r>
    </w:p>
    <w:p w:rsidR="0071158E" w:rsidRDefault="0071158E" w:rsidP="00F033A5">
      <w:pPr>
        <w:pStyle w:val="2"/>
      </w:pPr>
      <w:r>
        <w:rPr>
          <w:rFonts w:hint="eastAsia"/>
        </w:rPr>
        <w:t>竜宮城展望台</w:t>
      </w:r>
    </w:p>
    <w:p w:rsidR="0071158E" w:rsidRDefault="0071158E" w:rsidP="00F033A5">
      <w:pPr>
        <w:pStyle w:val="3"/>
        <w:ind w:left="840"/>
      </w:pPr>
      <w:r>
        <w:rPr>
          <w:rFonts w:hint="eastAsia"/>
        </w:rPr>
        <w:t>来間バス停下車。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540</w:t>
      </w:r>
      <w:r>
        <w:rPr>
          <w:rFonts w:hint="eastAsia"/>
        </w:rPr>
        <w:t>メートル。</w:t>
      </w:r>
    </w:p>
    <w:p w:rsidR="0071158E" w:rsidRDefault="0071158E" w:rsidP="00F033A5">
      <w:pPr>
        <w:pStyle w:val="4"/>
        <w:ind w:left="840"/>
      </w:pPr>
      <w:r>
        <w:rPr>
          <w:rFonts w:hint="eastAsia"/>
        </w:rPr>
        <w:t>4</w:t>
      </w:r>
      <w:r>
        <w:rPr>
          <w:rFonts w:hint="eastAsia"/>
        </w:rPr>
        <w:t>系統</w:t>
      </w:r>
    </w:p>
    <w:p w:rsidR="0071158E" w:rsidRDefault="0071158E" w:rsidP="0071158E">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71158E" w:rsidRDefault="0071158E" w:rsidP="00F033A5">
      <w:pPr>
        <w:pStyle w:val="2"/>
      </w:pPr>
      <w:r>
        <w:rPr>
          <w:rFonts w:hint="eastAsia"/>
        </w:rPr>
        <w:t>前浜ビーチ</w:t>
      </w:r>
    </w:p>
    <w:p w:rsidR="0071158E" w:rsidRDefault="0071158E" w:rsidP="00F033A5">
      <w:pPr>
        <w:pStyle w:val="3"/>
        <w:ind w:left="840"/>
      </w:pPr>
      <w:r>
        <w:rPr>
          <w:rFonts w:hint="eastAsia"/>
        </w:rPr>
        <w:t>上地南バス停下車。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1.9</w:t>
      </w:r>
      <w:r>
        <w:rPr>
          <w:rFonts w:hint="eastAsia"/>
        </w:rPr>
        <w:t>キロ。</w:t>
      </w:r>
    </w:p>
    <w:p w:rsidR="0071158E" w:rsidRDefault="0071158E" w:rsidP="00F033A5">
      <w:pPr>
        <w:pStyle w:val="4"/>
        <w:ind w:left="840"/>
      </w:pPr>
      <w:r>
        <w:rPr>
          <w:rFonts w:hint="eastAsia"/>
        </w:rPr>
        <w:t>4</w:t>
      </w:r>
      <w:r>
        <w:rPr>
          <w:rFonts w:hint="eastAsia"/>
        </w:rPr>
        <w:t>系統</w:t>
      </w:r>
    </w:p>
    <w:p w:rsidR="0071158E" w:rsidRDefault="0071158E" w:rsidP="0071158E">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71158E" w:rsidRDefault="0071158E" w:rsidP="00F033A5">
      <w:pPr>
        <w:pStyle w:val="2"/>
      </w:pPr>
      <w:r>
        <w:rPr>
          <w:rFonts w:hint="eastAsia"/>
        </w:rPr>
        <w:t>宮古島市熱帯植物園</w:t>
      </w:r>
    </w:p>
    <w:p w:rsidR="0071158E" w:rsidRDefault="0071158E" w:rsidP="00F033A5">
      <w:pPr>
        <w:pStyle w:val="3"/>
        <w:ind w:left="840"/>
      </w:pPr>
      <w:r>
        <w:rPr>
          <w:rFonts w:hint="eastAsia"/>
        </w:rPr>
        <w:t>狩俣砕石所前バス停下車。</w:t>
      </w:r>
    </w:p>
    <w:p w:rsidR="0071158E" w:rsidRDefault="0071158E" w:rsidP="0071158E">
      <w:r>
        <w:rPr>
          <w:rFonts w:hint="eastAsia"/>
        </w:rPr>
        <w:t>ここを通るバスは</w:t>
      </w:r>
      <w:r>
        <w:rPr>
          <w:rFonts w:hint="eastAsia"/>
        </w:rPr>
        <w:t>4</w:t>
      </w:r>
      <w:r>
        <w:rPr>
          <w:rFonts w:hint="eastAsia"/>
        </w:rPr>
        <w:t>路線あります。バス停から</w:t>
      </w:r>
      <w:r>
        <w:rPr>
          <w:rFonts w:hint="eastAsia"/>
        </w:rPr>
        <w:t>1.9</w:t>
      </w:r>
      <w:r>
        <w:rPr>
          <w:rFonts w:hint="eastAsia"/>
        </w:rPr>
        <w:t>キロ。</w:t>
      </w:r>
    </w:p>
    <w:p w:rsidR="0071158E" w:rsidRDefault="0071158E" w:rsidP="00F033A5">
      <w:pPr>
        <w:pStyle w:val="4"/>
        <w:ind w:left="840"/>
      </w:pPr>
      <w:r>
        <w:rPr>
          <w:rFonts w:hint="eastAsia"/>
        </w:rPr>
        <w:t>1</w:t>
      </w:r>
      <w:r>
        <w:rPr>
          <w:rFonts w:hint="eastAsia"/>
        </w:rPr>
        <w:t>系統</w:t>
      </w:r>
    </w:p>
    <w:p w:rsidR="0071158E" w:rsidRDefault="0071158E" w:rsidP="0071158E">
      <w:r>
        <w:rPr>
          <w:rFonts w:hint="eastAsia"/>
        </w:rPr>
        <w:t>ひらら地区のひらら港から城辺地区の保良まで走ります。宮古協栄バスが運行します。本数は少ないです。</w:t>
      </w:r>
    </w:p>
    <w:p w:rsidR="0071158E" w:rsidRDefault="0071158E" w:rsidP="00F033A5">
      <w:pPr>
        <w:pStyle w:val="4"/>
        <w:ind w:left="840"/>
      </w:pPr>
      <w:r>
        <w:rPr>
          <w:rFonts w:hint="eastAsia"/>
        </w:rPr>
        <w:t>2</w:t>
      </w:r>
      <w:r>
        <w:rPr>
          <w:rFonts w:hint="eastAsia"/>
        </w:rPr>
        <w:t>系統</w:t>
      </w:r>
    </w:p>
    <w:p w:rsidR="0071158E" w:rsidRDefault="0071158E" w:rsidP="0071158E">
      <w:r>
        <w:rPr>
          <w:rFonts w:hint="eastAsia"/>
        </w:rPr>
        <w:t>ひらら地区のひらら港から城辺地区の比嘉まで走ります。宮古協栄バスが運行します。本数はとても少ないです。</w:t>
      </w:r>
    </w:p>
    <w:p w:rsidR="0071158E" w:rsidRDefault="0071158E" w:rsidP="00F033A5">
      <w:pPr>
        <w:pStyle w:val="4"/>
        <w:ind w:left="840"/>
      </w:pPr>
      <w:r>
        <w:rPr>
          <w:rFonts w:hint="eastAsia"/>
        </w:rPr>
        <w:lastRenderedPageBreak/>
        <w:t>3</w:t>
      </w:r>
      <w:r>
        <w:rPr>
          <w:rFonts w:hint="eastAsia"/>
        </w:rPr>
        <w:t>系統</w:t>
      </w:r>
    </w:p>
    <w:p w:rsidR="0071158E" w:rsidRDefault="0071158E" w:rsidP="0071158E">
      <w:r>
        <w:rPr>
          <w:rFonts w:hint="eastAsia"/>
        </w:rPr>
        <w:t>ひらら地区のひらら港から城辺地区の友利まで走ります。宮古協栄バスが運行します。本数は少ないです。</w:t>
      </w:r>
    </w:p>
    <w:p w:rsidR="0071158E" w:rsidRDefault="0071158E" w:rsidP="00F033A5">
      <w:pPr>
        <w:pStyle w:val="4"/>
        <w:ind w:left="840"/>
      </w:pPr>
      <w:r>
        <w:rPr>
          <w:rFonts w:hint="eastAsia"/>
        </w:rPr>
        <w:t>5</w:t>
      </w:r>
      <w:r>
        <w:rPr>
          <w:rFonts w:hint="eastAsia"/>
        </w:rPr>
        <w:t>系統</w:t>
      </w:r>
    </w:p>
    <w:p w:rsidR="0071158E" w:rsidRDefault="0071158E" w:rsidP="0071158E">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71158E" w:rsidRDefault="0071158E" w:rsidP="00F033A5">
      <w:pPr>
        <w:pStyle w:val="2"/>
      </w:pPr>
      <w:r>
        <w:rPr>
          <w:rFonts w:hint="eastAsia"/>
        </w:rPr>
        <w:t>宮古島市総合博物館</w:t>
      </w:r>
    </w:p>
    <w:p w:rsidR="0071158E" w:rsidRDefault="0071158E" w:rsidP="00F033A5">
      <w:pPr>
        <w:pStyle w:val="3"/>
        <w:ind w:left="840"/>
      </w:pPr>
      <w:r>
        <w:rPr>
          <w:rFonts w:hint="eastAsia"/>
        </w:rPr>
        <w:t>宮古自練前バス停下車。</w:t>
      </w:r>
    </w:p>
    <w:p w:rsidR="0071158E" w:rsidRDefault="0071158E" w:rsidP="0071158E">
      <w:r>
        <w:rPr>
          <w:rFonts w:hint="eastAsia"/>
        </w:rPr>
        <w:t>ここを通るバスは</w:t>
      </w:r>
      <w:r>
        <w:rPr>
          <w:rFonts w:hint="eastAsia"/>
        </w:rPr>
        <w:t>4</w:t>
      </w:r>
      <w:r>
        <w:rPr>
          <w:rFonts w:hint="eastAsia"/>
        </w:rPr>
        <w:t>路線あります。バス停から</w:t>
      </w:r>
      <w:r>
        <w:rPr>
          <w:rFonts w:hint="eastAsia"/>
        </w:rPr>
        <w:t>2.3</w:t>
      </w:r>
      <w:r>
        <w:rPr>
          <w:rFonts w:hint="eastAsia"/>
        </w:rPr>
        <w:t>キロ。</w:t>
      </w:r>
    </w:p>
    <w:p w:rsidR="0071158E" w:rsidRDefault="0071158E" w:rsidP="00F033A5">
      <w:pPr>
        <w:pStyle w:val="4"/>
        <w:ind w:left="840"/>
      </w:pPr>
      <w:r>
        <w:rPr>
          <w:rFonts w:hint="eastAsia"/>
        </w:rPr>
        <w:t>1</w:t>
      </w:r>
      <w:r>
        <w:rPr>
          <w:rFonts w:hint="eastAsia"/>
        </w:rPr>
        <w:t>系統</w:t>
      </w:r>
    </w:p>
    <w:p w:rsidR="0071158E" w:rsidRDefault="0071158E" w:rsidP="0071158E">
      <w:r>
        <w:rPr>
          <w:rFonts w:hint="eastAsia"/>
        </w:rPr>
        <w:t>ひらら地区のひらら港から城辺地区の保良まで走ります。宮古協栄バスが運行します。本数は少ないです。</w:t>
      </w:r>
    </w:p>
    <w:p w:rsidR="0071158E" w:rsidRDefault="0071158E" w:rsidP="00F033A5">
      <w:pPr>
        <w:pStyle w:val="4"/>
        <w:ind w:left="840"/>
      </w:pPr>
      <w:r>
        <w:rPr>
          <w:rFonts w:hint="eastAsia"/>
        </w:rPr>
        <w:t>2</w:t>
      </w:r>
      <w:r>
        <w:rPr>
          <w:rFonts w:hint="eastAsia"/>
        </w:rPr>
        <w:t>系統</w:t>
      </w:r>
    </w:p>
    <w:p w:rsidR="0071158E" w:rsidRDefault="0071158E" w:rsidP="0071158E">
      <w:r>
        <w:rPr>
          <w:rFonts w:hint="eastAsia"/>
        </w:rPr>
        <w:t>ひらら地区のひらら港から城辺地区の比嘉まで走ります。宮古協栄バスが運行します。本数はとても少ないです。</w:t>
      </w:r>
    </w:p>
    <w:p w:rsidR="0071158E" w:rsidRDefault="0071158E" w:rsidP="00F033A5">
      <w:pPr>
        <w:pStyle w:val="4"/>
        <w:ind w:left="840"/>
      </w:pPr>
      <w:r>
        <w:rPr>
          <w:rFonts w:hint="eastAsia"/>
        </w:rPr>
        <w:t>3</w:t>
      </w:r>
      <w:r>
        <w:rPr>
          <w:rFonts w:hint="eastAsia"/>
        </w:rPr>
        <w:t>系統</w:t>
      </w:r>
    </w:p>
    <w:p w:rsidR="0071158E" w:rsidRDefault="0071158E" w:rsidP="0071158E">
      <w:r>
        <w:rPr>
          <w:rFonts w:hint="eastAsia"/>
        </w:rPr>
        <w:t>ひらら地区のひらら港から城辺地区の友利まで走ります。宮古協栄バスが運行します。本数は少ないです。</w:t>
      </w:r>
    </w:p>
    <w:p w:rsidR="0071158E" w:rsidRDefault="0071158E" w:rsidP="00F033A5">
      <w:pPr>
        <w:pStyle w:val="4"/>
        <w:ind w:left="840"/>
      </w:pPr>
      <w:r>
        <w:rPr>
          <w:rFonts w:hint="eastAsia"/>
        </w:rPr>
        <w:t>5</w:t>
      </w:r>
      <w:r>
        <w:rPr>
          <w:rFonts w:hint="eastAsia"/>
        </w:rPr>
        <w:t>系統</w:t>
      </w:r>
    </w:p>
    <w:p w:rsidR="0071158E" w:rsidRDefault="0071158E" w:rsidP="0071158E">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71158E" w:rsidRDefault="0071158E" w:rsidP="00F033A5">
      <w:pPr>
        <w:pStyle w:val="2"/>
      </w:pPr>
      <w:r>
        <w:rPr>
          <w:rFonts w:hint="eastAsia"/>
        </w:rPr>
        <w:t>仲原鍾乳洞</w:t>
      </w:r>
    </w:p>
    <w:p w:rsidR="0071158E" w:rsidRDefault="0071158E" w:rsidP="00F033A5">
      <w:pPr>
        <w:pStyle w:val="3"/>
        <w:ind w:left="840"/>
      </w:pPr>
      <w:r>
        <w:rPr>
          <w:rFonts w:hint="eastAsia"/>
        </w:rPr>
        <w:t>仲原バス停下車。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490</w:t>
      </w:r>
      <w:r>
        <w:rPr>
          <w:rFonts w:hint="eastAsia"/>
        </w:rPr>
        <w:t>メートル。</w:t>
      </w:r>
    </w:p>
    <w:p w:rsidR="0071158E" w:rsidRDefault="0071158E" w:rsidP="00F033A5">
      <w:pPr>
        <w:pStyle w:val="4"/>
        <w:ind w:left="840"/>
      </w:pPr>
      <w:r>
        <w:rPr>
          <w:rFonts w:hint="eastAsia"/>
        </w:rPr>
        <w:t>3</w:t>
      </w:r>
      <w:r>
        <w:rPr>
          <w:rFonts w:hint="eastAsia"/>
        </w:rPr>
        <w:t>系統</w:t>
      </w:r>
    </w:p>
    <w:p w:rsidR="0071158E" w:rsidRDefault="0071158E" w:rsidP="0071158E">
      <w:r>
        <w:rPr>
          <w:rFonts w:hint="eastAsia"/>
        </w:rPr>
        <w:t>ひらら地区のひらら港から城辺地区の友利まで走ります。宮古協栄バスが運行します。本数は少ないです。</w:t>
      </w:r>
    </w:p>
    <w:p w:rsidR="0071158E" w:rsidRDefault="0071158E" w:rsidP="00F033A5">
      <w:pPr>
        <w:pStyle w:val="2"/>
      </w:pPr>
      <w:r>
        <w:rPr>
          <w:rFonts w:hint="eastAsia"/>
        </w:rPr>
        <w:t>宮古島市地下ダム資料館</w:t>
      </w:r>
    </w:p>
    <w:p w:rsidR="0071158E" w:rsidRDefault="0071158E" w:rsidP="00F033A5">
      <w:pPr>
        <w:pStyle w:val="3"/>
        <w:ind w:left="840"/>
      </w:pPr>
      <w:r>
        <w:rPr>
          <w:rFonts w:hint="eastAsia"/>
        </w:rPr>
        <w:t>大道バス停下車。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620</w:t>
      </w:r>
      <w:r>
        <w:rPr>
          <w:rFonts w:hint="eastAsia"/>
        </w:rPr>
        <w:t>メートル。</w:t>
      </w:r>
    </w:p>
    <w:p w:rsidR="0071158E" w:rsidRDefault="0071158E" w:rsidP="00F033A5">
      <w:pPr>
        <w:pStyle w:val="4"/>
        <w:ind w:left="840"/>
      </w:pPr>
      <w:r>
        <w:rPr>
          <w:rFonts w:hint="eastAsia"/>
        </w:rPr>
        <w:t>1</w:t>
      </w:r>
      <w:r>
        <w:rPr>
          <w:rFonts w:hint="eastAsia"/>
        </w:rPr>
        <w:t>系統</w:t>
      </w:r>
    </w:p>
    <w:p w:rsidR="0071158E" w:rsidRDefault="0071158E" w:rsidP="0071158E">
      <w:r>
        <w:rPr>
          <w:rFonts w:hint="eastAsia"/>
        </w:rPr>
        <w:t>ひらら地区のひらら港から城辺地区の保良まで走ります。宮古協栄バスが運行します。本数は少ないです。</w:t>
      </w:r>
    </w:p>
    <w:p w:rsidR="0071158E" w:rsidRDefault="0071158E" w:rsidP="00F033A5">
      <w:pPr>
        <w:pStyle w:val="2"/>
      </w:pPr>
      <w:r>
        <w:rPr>
          <w:rFonts w:hint="eastAsia"/>
        </w:rPr>
        <w:t>宮古島海宝館</w:t>
      </w:r>
    </w:p>
    <w:p w:rsidR="0071158E" w:rsidRDefault="0071158E" w:rsidP="00F033A5">
      <w:pPr>
        <w:pStyle w:val="3"/>
        <w:ind w:left="840"/>
      </w:pPr>
      <w:r>
        <w:rPr>
          <w:rFonts w:hint="eastAsia"/>
        </w:rPr>
        <w:t>保良バス停下車。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820</w:t>
      </w:r>
      <w:r>
        <w:rPr>
          <w:rFonts w:hint="eastAsia"/>
        </w:rPr>
        <w:t>メートル。</w:t>
      </w:r>
    </w:p>
    <w:p w:rsidR="0071158E" w:rsidRDefault="0071158E" w:rsidP="00F033A5">
      <w:pPr>
        <w:pStyle w:val="4"/>
        <w:ind w:left="840"/>
      </w:pPr>
      <w:r>
        <w:rPr>
          <w:rFonts w:hint="eastAsia"/>
        </w:rPr>
        <w:lastRenderedPageBreak/>
        <w:t>1</w:t>
      </w:r>
      <w:r>
        <w:rPr>
          <w:rFonts w:hint="eastAsia"/>
        </w:rPr>
        <w:t>系統</w:t>
      </w:r>
    </w:p>
    <w:p w:rsidR="0071158E" w:rsidRDefault="0071158E" w:rsidP="0071158E">
      <w:r>
        <w:rPr>
          <w:rFonts w:hint="eastAsia"/>
        </w:rPr>
        <w:t>ひらら地区のひらら港から城辺地区の保良まで走ります。宮古協栄バスが運行します。本数は少ないです。</w:t>
      </w:r>
    </w:p>
    <w:p w:rsidR="0071158E" w:rsidRDefault="0071158E" w:rsidP="00F033A5">
      <w:pPr>
        <w:pStyle w:val="1"/>
      </w:pPr>
      <w:r>
        <w:rPr>
          <w:rFonts w:hint="eastAsia"/>
        </w:rPr>
        <w:t>伊良部島・下地島</w:t>
      </w:r>
    </w:p>
    <w:p w:rsidR="0071158E" w:rsidRDefault="0071158E" w:rsidP="00F033A5">
      <w:pPr>
        <w:pStyle w:val="2"/>
      </w:pPr>
      <w:r>
        <w:rPr>
          <w:rFonts w:hint="eastAsia"/>
        </w:rPr>
        <w:t>渡口の浜</w:t>
      </w:r>
    </w:p>
    <w:p w:rsidR="0071158E" w:rsidRDefault="0071158E" w:rsidP="00F033A5">
      <w:pPr>
        <w:pStyle w:val="3"/>
        <w:ind w:left="840"/>
      </w:pPr>
      <w:r>
        <w:rPr>
          <w:rFonts w:hint="eastAsia"/>
        </w:rPr>
        <w:t>ダキフガーバス停下車。</w:t>
      </w:r>
    </w:p>
    <w:p w:rsidR="0071158E" w:rsidRDefault="0071158E" w:rsidP="0071158E">
      <w:r>
        <w:rPr>
          <w:rFonts w:hint="eastAsia"/>
        </w:rPr>
        <w:t>ここを通るバスは</w:t>
      </w:r>
      <w:r>
        <w:rPr>
          <w:rFonts w:hint="eastAsia"/>
        </w:rPr>
        <w:t>1</w:t>
      </w:r>
      <w:r>
        <w:rPr>
          <w:rFonts w:hint="eastAsia"/>
        </w:rPr>
        <w:t>路線です。浜入口の売店までバス停から</w:t>
      </w:r>
      <w:r>
        <w:rPr>
          <w:rFonts w:hint="eastAsia"/>
        </w:rPr>
        <w:t>670</w:t>
      </w:r>
      <w:r>
        <w:rPr>
          <w:rFonts w:hint="eastAsia"/>
        </w:rPr>
        <w:t>メートル。</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t>通り池</w:t>
      </w:r>
    </w:p>
    <w:p w:rsidR="0071158E" w:rsidRDefault="0071158E" w:rsidP="00F033A5">
      <w:pPr>
        <w:pStyle w:val="3"/>
        <w:ind w:left="840"/>
      </w:pPr>
      <w:r>
        <w:rPr>
          <w:rFonts w:hint="eastAsia"/>
        </w:rPr>
        <w:t>ダキフガーバス停下車。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6.2</w:t>
      </w:r>
      <w:r>
        <w:rPr>
          <w:rFonts w:hint="eastAsia"/>
        </w:rPr>
        <w:t>キロ。</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t>帯岩</w:t>
      </w:r>
    </w:p>
    <w:p w:rsidR="0071158E" w:rsidRDefault="0071158E" w:rsidP="00F033A5">
      <w:pPr>
        <w:pStyle w:val="3"/>
        <w:ind w:left="840"/>
      </w:pPr>
      <w:r>
        <w:rPr>
          <w:rFonts w:hint="eastAsia"/>
        </w:rPr>
        <w:t>ダキフガーバス停下車。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4.9</w:t>
      </w:r>
      <w:r>
        <w:rPr>
          <w:rFonts w:hint="eastAsia"/>
        </w:rPr>
        <w:t>キロ。</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t>佐和田の浜</w:t>
      </w:r>
    </w:p>
    <w:p w:rsidR="0071158E" w:rsidRDefault="0071158E" w:rsidP="00F033A5">
      <w:pPr>
        <w:pStyle w:val="3"/>
        <w:ind w:left="840"/>
      </w:pPr>
      <w:r>
        <w:rPr>
          <w:rFonts w:hint="eastAsia"/>
        </w:rPr>
        <w:t>佐和田車庫バス停下車。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450</w:t>
      </w:r>
      <w:r>
        <w:rPr>
          <w:rFonts w:hint="eastAsia"/>
        </w:rPr>
        <w:t>メートル。</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t>魚垣</w:t>
      </w:r>
    </w:p>
    <w:p w:rsidR="0071158E" w:rsidRDefault="0071158E" w:rsidP="00F033A5">
      <w:pPr>
        <w:pStyle w:val="3"/>
        <w:ind w:left="840"/>
      </w:pPr>
      <w:r>
        <w:rPr>
          <w:rFonts w:hint="eastAsia"/>
        </w:rPr>
        <w:t>佐和田車庫バス停下車。</w:t>
      </w:r>
    </w:p>
    <w:p w:rsidR="0071158E" w:rsidRDefault="0071158E" w:rsidP="0071158E">
      <w:r>
        <w:rPr>
          <w:rFonts w:hint="eastAsia"/>
        </w:rPr>
        <w:t>ここを通るバスは</w:t>
      </w:r>
      <w:r>
        <w:rPr>
          <w:rFonts w:hint="eastAsia"/>
        </w:rPr>
        <w:t>1</w:t>
      </w:r>
      <w:r>
        <w:rPr>
          <w:rFonts w:hint="eastAsia"/>
        </w:rPr>
        <w:t>路線です。魚垣が見えるところまでバス停から</w:t>
      </w:r>
      <w:r>
        <w:rPr>
          <w:rFonts w:hint="eastAsia"/>
        </w:rPr>
        <w:t>2.5</w:t>
      </w:r>
      <w:r>
        <w:rPr>
          <w:rFonts w:hint="eastAsia"/>
        </w:rPr>
        <w:t>キロ。</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lastRenderedPageBreak/>
        <w:t>白鳥崎</w:t>
      </w:r>
    </w:p>
    <w:p w:rsidR="0071158E" w:rsidRDefault="0071158E" w:rsidP="00F033A5">
      <w:pPr>
        <w:pStyle w:val="3"/>
        <w:ind w:left="840"/>
      </w:pPr>
      <w:r>
        <w:rPr>
          <w:rFonts w:hint="eastAsia"/>
        </w:rPr>
        <w:t>佐和田車庫バス停下車。</w:t>
      </w:r>
    </w:p>
    <w:p w:rsidR="0071158E" w:rsidRDefault="0071158E" w:rsidP="0071158E">
      <w:r>
        <w:rPr>
          <w:rFonts w:hint="eastAsia"/>
        </w:rPr>
        <w:t>ここを通るバスは</w:t>
      </w:r>
      <w:r>
        <w:rPr>
          <w:rFonts w:hint="eastAsia"/>
        </w:rPr>
        <w:t>1</w:t>
      </w:r>
      <w:r>
        <w:rPr>
          <w:rFonts w:hint="eastAsia"/>
        </w:rPr>
        <w:t>路線です。展望台までバス停から</w:t>
      </w:r>
      <w:r>
        <w:rPr>
          <w:rFonts w:hint="eastAsia"/>
        </w:rPr>
        <w:t>3.4</w:t>
      </w:r>
      <w:r>
        <w:rPr>
          <w:rFonts w:hint="eastAsia"/>
        </w:rPr>
        <w:t>キロ。</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t>牧山展望台</w:t>
      </w:r>
    </w:p>
    <w:p w:rsidR="0071158E" w:rsidRDefault="0071158E" w:rsidP="00F033A5">
      <w:pPr>
        <w:pStyle w:val="3"/>
        <w:ind w:left="840"/>
      </w:pPr>
      <w:r>
        <w:rPr>
          <w:rFonts w:hint="eastAsia"/>
        </w:rPr>
        <w:t>佐良浜港バス停下車。</w:t>
      </w:r>
    </w:p>
    <w:p w:rsidR="0071158E" w:rsidRDefault="0071158E" w:rsidP="0071158E">
      <w:r>
        <w:rPr>
          <w:rFonts w:hint="eastAsia"/>
        </w:rPr>
        <w:t>ここを通るバスは</w:t>
      </w:r>
      <w:r>
        <w:rPr>
          <w:rFonts w:hint="eastAsia"/>
        </w:rPr>
        <w:t>1</w:t>
      </w:r>
      <w:r>
        <w:rPr>
          <w:rFonts w:hint="eastAsia"/>
        </w:rPr>
        <w:t>路線です。展望台までバス停から</w:t>
      </w:r>
      <w:r>
        <w:rPr>
          <w:rFonts w:hint="eastAsia"/>
        </w:rPr>
        <w:t>4</w:t>
      </w:r>
      <w:r>
        <w:rPr>
          <w:rFonts w:hint="eastAsia"/>
        </w:rPr>
        <w:t>キロ。</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2"/>
      </w:pPr>
      <w:r>
        <w:rPr>
          <w:rFonts w:hint="eastAsia"/>
        </w:rPr>
        <w:t>伊良部大橋</w:t>
      </w:r>
    </w:p>
    <w:p w:rsidR="0071158E" w:rsidRDefault="0071158E" w:rsidP="00F033A5">
      <w:pPr>
        <w:pStyle w:val="3"/>
        <w:ind w:left="840"/>
      </w:pPr>
      <w:r>
        <w:rPr>
          <w:rFonts w:hint="eastAsia"/>
        </w:rPr>
        <w:t>バスが橋を通ります。</w:t>
      </w:r>
    </w:p>
    <w:p w:rsidR="0071158E" w:rsidRDefault="0071158E" w:rsidP="0071158E">
      <w:r>
        <w:rPr>
          <w:rFonts w:hint="eastAsia"/>
        </w:rPr>
        <w:t>ここを通るバスは</w:t>
      </w:r>
      <w:r>
        <w:rPr>
          <w:rFonts w:hint="eastAsia"/>
        </w:rPr>
        <w:t>1</w:t>
      </w:r>
      <w:r>
        <w:rPr>
          <w:rFonts w:hint="eastAsia"/>
        </w:rPr>
        <w:t>路線です。</w:t>
      </w:r>
    </w:p>
    <w:p w:rsidR="0071158E" w:rsidRDefault="0071158E" w:rsidP="00F033A5">
      <w:pPr>
        <w:pStyle w:val="4"/>
        <w:ind w:left="840"/>
      </w:pPr>
      <w:r>
        <w:rPr>
          <w:rFonts w:hint="eastAsia"/>
        </w:rPr>
        <w:t>7</w:t>
      </w:r>
      <w:r>
        <w:rPr>
          <w:rFonts w:hint="eastAsia"/>
        </w:rPr>
        <w:t>系統</w:t>
      </w:r>
    </w:p>
    <w:p w:rsidR="0071158E" w:rsidRDefault="0071158E" w:rsidP="0071158E">
      <w:r>
        <w:rPr>
          <w:rFonts w:hint="eastAsia"/>
        </w:rPr>
        <w:t>ひらら地区のひらら港から伊良部島西部の佐和田車庫まで走ります。共和バスが運行します。本数は少ないです。</w:t>
      </w:r>
    </w:p>
    <w:p w:rsidR="0071158E" w:rsidRDefault="0071158E" w:rsidP="00F033A5">
      <w:pPr>
        <w:pStyle w:val="1"/>
      </w:pPr>
      <w:r>
        <w:rPr>
          <w:rFonts w:hint="eastAsia"/>
        </w:rPr>
        <w:t>多良間島</w:t>
      </w:r>
    </w:p>
    <w:p w:rsidR="0071158E" w:rsidRDefault="0071158E" w:rsidP="00F033A5">
      <w:pPr>
        <w:pStyle w:val="2"/>
      </w:pPr>
      <w:r>
        <w:rPr>
          <w:rFonts w:hint="eastAsia"/>
        </w:rPr>
        <w:t>先島火番盛（宮古遠見）</w:t>
      </w:r>
    </w:p>
    <w:p w:rsidR="0071158E" w:rsidRDefault="0071158E" w:rsidP="00F033A5">
      <w:pPr>
        <w:pStyle w:val="3"/>
        <w:ind w:left="840"/>
      </w:pPr>
      <w:r>
        <w:rPr>
          <w:rFonts w:hint="eastAsia"/>
        </w:rPr>
        <w:t>農協前バス停下車。</w:t>
      </w:r>
    </w:p>
    <w:p w:rsidR="0071158E" w:rsidRDefault="0071158E" w:rsidP="0071158E">
      <w:r>
        <w:rPr>
          <w:rFonts w:hint="eastAsia"/>
        </w:rPr>
        <w:t>ここを通るバスは</w:t>
      </w:r>
      <w:r>
        <w:rPr>
          <w:rFonts w:hint="eastAsia"/>
        </w:rPr>
        <w:t>1</w:t>
      </w:r>
      <w:r>
        <w:rPr>
          <w:rFonts w:hint="eastAsia"/>
        </w:rPr>
        <w:t>路線です。バス停から</w:t>
      </w:r>
      <w:r>
        <w:rPr>
          <w:rFonts w:hint="eastAsia"/>
        </w:rPr>
        <w:t>470</w:t>
      </w:r>
      <w:r>
        <w:rPr>
          <w:rFonts w:hint="eastAsia"/>
        </w:rPr>
        <w:t>メートル。</w:t>
      </w:r>
    </w:p>
    <w:p w:rsidR="0071158E" w:rsidRDefault="0071158E" w:rsidP="00F033A5">
      <w:pPr>
        <w:pStyle w:val="4"/>
        <w:ind w:left="840"/>
      </w:pPr>
      <w:r>
        <w:rPr>
          <w:rFonts w:hint="eastAsia"/>
        </w:rPr>
        <w:t>多良間村営バス</w:t>
      </w:r>
    </w:p>
    <w:p w:rsidR="0071158E" w:rsidRPr="00636878" w:rsidRDefault="0071158E" w:rsidP="0071158E">
      <w:r>
        <w:rPr>
          <w:rFonts w:hint="eastAsia"/>
        </w:rPr>
        <w:t>多良間空港、普天間港または前泊港から多良間島中心部の農協前まで走ります。多良間村が運行します。本数はとても少ないです。</w:t>
      </w:r>
      <w:bookmarkStart w:id="0" w:name="_GoBack"/>
      <w:bookmarkEnd w:id="0"/>
    </w:p>
    <w:p w:rsidR="000D2A6F" w:rsidRPr="0071158E" w:rsidRDefault="000D2A6F" w:rsidP="0071158E"/>
    <w:sectPr w:rsidR="000D2A6F" w:rsidRPr="0071158E" w:rsidSect="00FA42A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B6" w:rsidRDefault="00C66AB6" w:rsidP="006E7112">
      <w:r>
        <w:separator/>
      </w:r>
    </w:p>
  </w:endnote>
  <w:endnote w:type="continuationSeparator" w:id="0">
    <w:p w:rsidR="00C66AB6" w:rsidRDefault="00C66AB6"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B6" w:rsidRDefault="00C66AB6" w:rsidP="006E7112">
      <w:r>
        <w:separator/>
      </w:r>
    </w:p>
  </w:footnote>
  <w:footnote w:type="continuationSeparator" w:id="0">
    <w:p w:rsidR="00C66AB6" w:rsidRDefault="00C66AB6"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845C6"/>
    <w:rsid w:val="000D1BF2"/>
    <w:rsid w:val="000D2A6F"/>
    <w:rsid w:val="000F5075"/>
    <w:rsid w:val="00197A97"/>
    <w:rsid w:val="001B462C"/>
    <w:rsid w:val="001C75D0"/>
    <w:rsid w:val="00252706"/>
    <w:rsid w:val="00286ADC"/>
    <w:rsid w:val="002C386A"/>
    <w:rsid w:val="002D1A1F"/>
    <w:rsid w:val="00335F78"/>
    <w:rsid w:val="00344DBD"/>
    <w:rsid w:val="00370C4D"/>
    <w:rsid w:val="003A711B"/>
    <w:rsid w:val="003B74F4"/>
    <w:rsid w:val="003F6D28"/>
    <w:rsid w:val="00455388"/>
    <w:rsid w:val="00461902"/>
    <w:rsid w:val="004647FE"/>
    <w:rsid w:val="004756DD"/>
    <w:rsid w:val="004E1884"/>
    <w:rsid w:val="004E7589"/>
    <w:rsid w:val="00504188"/>
    <w:rsid w:val="005065FC"/>
    <w:rsid w:val="00516E09"/>
    <w:rsid w:val="00595B0A"/>
    <w:rsid w:val="005A3694"/>
    <w:rsid w:val="005B2DAC"/>
    <w:rsid w:val="005C2D32"/>
    <w:rsid w:val="005F3831"/>
    <w:rsid w:val="00613FBF"/>
    <w:rsid w:val="006576DD"/>
    <w:rsid w:val="006762F4"/>
    <w:rsid w:val="006A0FBC"/>
    <w:rsid w:val="006C688E"/>
    <w:rsid w:val="006E7112"/>
    <w:rsid w:val="00702C3C"/>
    <w:rsid w:val="0071158E"/>
    <w:rsid w:val="007A74A2"/>
    <w:rsid w:val="007C5537"/>
    <w:rsid w:val="00812A85"/>
    <w:rsid w:val="00821D0A"/>
    <w:rsid w:val="00867886"/>
    <w:rsid w:val="008714A2"/>
    <w:rsid w:val="00893707"/>
    <w:rsid w:val="00897B2A"/>
    <w:rsid w:val="008D4F5E"/>
    <w:rsid w:val="008D73A3"/>
    <w:rsid w:val="00903704"/>
    <w:rsid w:val="00907F29"/>
    <w:rsid w:val="00934444"/>
    <w:rsid w:val="009D20C5"/>
    <w:rsid w:val="009D4CB1"/>
    <w:rsid w:val="00A75D9F"/>
    <w:rsid w:val="00A77BCF"/>
    <w:rsid w:val="00AA4FF4"/>
    <w:rsid w:val="00B554E5"/>
    <w:rsid w:val="00B94C34"/>
    <w:rsid w:val="00BB5C49"/>
    <w:rsid w:val="00C10A8E"/>
    <w:rsid w:val="00C66AB6"/>
    <w:rsid w:val="00CE3CD2"/>
    <w:rsid w:val="00CE46AE"/>
    <w:rsid w:val="00DA35F2"/>
    <w:rsid w:val="00E0570E"/>
    <w:rsid w:val="00E57776"/>
    <w:rsid w:val="00E74BCC"/>
    <w:rsid w:val="00EB175C"/>
    <w:rsid w:val="00EC096D"/>
    <w:rsid w:val="00EE19D2"/>
    <w:rsid w:val="00EE24E8"/>
    <w:rsid w:val="00EF6CFC"/>
    <w:rsid w:val="00F033A5"/>
    <w:rsid w:val="00F074CE"/>
    <w:rsid w:val="00F92AD8"/>
    <w:rsid w:val="00FA57E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8E"/>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s>
</file>

<file path=word/webSettings.xml><?xml version="1.0" encoding="utf-8"?>
<w:webSettings xmlns:r="http://schemas.openxmlformats.org/officeDocument/2006/relationships" xmlns:w="http://schemas.openxmlformats.org/wordprocessingml/2006/main">
  <w:divs>
    <w:div w:id="1310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7</cp:revision>
  <dcterms:created xsi:type="dcterms:W3CDTF">2017-08-30T22:23:00Z</dcterms:created>
  <dcterms:modified xsi:type="dcterms:W3CDTF">2017-08-31T02:13:00Z</dcterms:modified>
</cp:coreProperties>
</file>